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FA" w:rsidRPr="00FD1EFA" w:rsidRDefault="00FD1EFA" w:rsidP="00FD1EFA">
      <w:pPr>
        <w:spacing w:before="136" w:after="136" w:line="408" w:lineRule="atLeast"/>
        <w:jc w:val="center"/>
        <w:outlineLvl w:val="0"/>
        <w:rPr>
          <w:rFonts w:ascii="Microsoft Yahei" w:hAnsi="Microsoft Yahei" w:cs="宋体"/>
          <w:color w:val="03005C"/>
          <w:kern w:val="36"/>
          <w:sz w:val="30"/>
          <w:szCs w:val="30"/>
        </w:rPr>
      </w:pPr>
      <w:r w:rsidRPr="00FD1EFA">
        <w:rPr>
          <w:rFonts w:ascii="Microsoft Yahei" w:hAnsi="Microsoft Yahei" w:cs="宋体"/>
          <w:color w:val="03005C"/>
          <w:kern w:val="36"/>
          <w:sz w:val="30"/>
          <w:szCs w:val="30"/>
        </w:rPr>
        <w:t>SCR</w:t>
      </w:r>
      <w:r w:rsidRPr="00FD1EFA">
        <w:rPr>
          <w:rFonts w:ascii="Microsoft Yahei" w:hAnsi="Microsoft Yahei" w:cs="宋体"/>
          <w:color w:val="03005C"/>
          <w:kern w:val="36"/>
          <w:sz w:val="30"/>
          <w:szCs w:val="30"/>
        </w:rPr>
        <w:t>脱硝系统对锅炉设备的影响及对策</w:t>
      </w:r>
    </w:p>
    <w:p w:rsidR="009D18D8" w:rsidRDefault="00FD1EFA">
      <w:pPr>
        <w:rPr>
          <w:rFonts w:ascii="Arial" w:hAnsi="Arial" w:cs="Arial" w:hint="eastAsia"/>
          <w:color w:val="666666"/>
          <w:sz w:val="16"/>
          <w:szCs w:val="16"/>
          <w:shd w:val="clear" w:color="auto" w:fill="F0F8FF"/>
        </w:rPr>
      </w:pPr>
      <w:r>
        <w:rPr>
          <w:rFonts w:ascii="Arial" w:hAnsi="Arial" w:cs="Arial"/>
          <w:color w:val="666666"/>
          <w:sz w:val="16"/>
          <w:szCs w:val="16"/>
          <w:shd w:val="clear" w:color="auto" w:fill="F0F8FF"/>
        </w:rPr>
        <w:t>来源</w:t>
      </w:r>
      <w:r>
        <w:rPr>
          <w:rFonts w:ascii="Arial" w:hAnsi="Arial" w:cs="Arial"/>
          <w:color w:val="666666"/>
          <w:sz w:val="16"/>
          <w:szCs w:val="16"/>
          <w:shd w:val="clear" w:color="auto" w:fill="F0F8FF"/>
        </w:rPr>
        <w:t>:</w:t>
      </w:r>
      <w:r>
        <w:rPr>
          <w:rFonts w:ascii="Arial" w:hAnsi="Arial" w:cs="Arial"/>
          <w:color w:val="666666"/>
          <w:sz w:val="16"/>
          <w:szCs w:val="16"/>
          <w:shd w:val="clear" w:color="auto" w:fill="F0F8FF"/>
        </w:rPr>
        <w:t>《中国电业》</w:t>
      </w:r>
    </w:p>
    <w:p w:rsidR="00FD1EFA" w:rsidRDefault="00FD1EFA" w:rsidP="00FD1EFA">
      <w:pPr>
        <w:pStyle w:val="a3"/>
        <w:spacing w:before="0" w:beforeAutospacing="0" w:after="0" w:afterAutospacing="0" w:line="326" w:lineRule="atLeast"/>
        <w:ind w:firstLine="480"/>
        <w:rPr>
          <w:rFonts w:ascii="Arial" w:hAnsi="Arial" w:cs="Arial"/>
          <w:color w:val="000000"/>
          <w:sz w:val="19"/>
          <w:szCs w:val="19"/>
        </w:rPr>
      </w:pPr>
      <w:r>
        <w:rPr>
          <w:rFonts w:ascii="Arial" w:hAnsi="Arial" w:cs="Arial"/>
          <w:color w:val="000000"/>
          <w:sz w:val="19"/>
          <w:szCs w:val="19"/>
        </w:rPr>
        <w:t>摘要：随着国家排放标准和环保政策越来越严格，电厂锅炉安装</w:t>
      </w:r>
      <w:r>
        <w:rPr>
          <w:rFonts w:ascii="Arial" w:hAnsi="Arial" w:cs="Arial"/>
          <w:color w:val="000000"/>
          <w:sz w:val="19"/>
          <w:szCs w:val="19"/>
        </w:rPr>
        <w:t>SCR</w:t>
      </w:r>
      <w:hyperlink r:id="rId4" w:tgtFrame="_blank" w:tooltip="脱硝系统新闻专题" w:history="1">
        <w:r>
          <w:rPr>
            <w:rStyle w:val="a4"/>
            <w:rFonts w:ascii="Arial" w:hAnsi="Arial" w:cs="Arial"/>
            <w:color w:val="0E6AAD"/>
            <w:sz w:val="19"/>
            <w:szCs w:val="19"/>
          </w:rPr>
          <w:t>脱硝系统</w:t>
        </w:r>
      </w:hyperlink>
      <w:r>
        <w:rPr>
          <w:rFonts w:ascii="Arial" w:hAnsi="Arial" w:cs="Arial"/>
          <w:color w:val="000000"/>
          <w:sz w:val="19"/>
          <w:szCs w:val="19"/>
        </w:rPr>
        <w:t>是大势所趋。本文基于</w:t>
      </w:r>
      <w:r w:rsidRPr="00FD1EFA">
        <w:rPr>
          <w:rFonts w:ascii="Arial" w:hAnsi="Arial" w:cs="Arial"/>
          <w:color w:val="000000"/>
          <w:sz w:val="19"/>
          <w:szCs w:val="19"/>
        </w:rPr>
        <w:t>SCR</w:t>
      </w:r>
      <w:r w:rsidRPr="00FD1EFA">
        <w:rPr>
          <w:rFonts w:ascii="Arial" w:hAnsi="Arial" w:cs="Arial"/>
          <w:color w:val="000000"/>
          <w:sz w:val="19"/>
          <w:szCs w:val="19"/>
        </w:rPr>
        <w:t>脱硝</w:t>
      </w:r>
      <w:r>
        <w:rPr>
          <w:rFonts w:ascii="Arial" w:hAnsi="Arial" w:cs="Arial"/>
          <w:color w:val="000000"/>
          <w:sz w:val="19"/>
          <w:szCs w:val="19"/>
        </w:rPr>
        <w:t>系统的设计安装和运行要求，研究分析了</w:t>
      </w:r>
      <w:r>
        <w:rPr>
          <w:rFonts w:ascii="Arial" w:hAnsi="Arial" w:cs="Arial"/>
          <w:color w:val="000000"/>
          <w:sz w:val="19"/>
          <w:szCs w:val="19"/>
        </w:rPr>
        <w:t>SCR</w:t>
      </w:r>
      <w:r>
        <w:rPr>
          <w:rFonts w:ascii="Arial" w:hAnsi="Arial" w:cs="Arial"/>
          <w:color w:val="000000"/>
          <w:sz w:val="19"/>
          <w:szCs w:val="19"/>
        </w:rPr>
        <w:t>脱硝系统给电厂锅炉设备带来的影响，讨论了锅炉尾部烟道改造问题以及空预器运行安全问题。</w:t>
      </w:r>
    </w:p>
    <w:p w:rsidR="00FD1EFA" w:rsidRDefault="00FD1EFA" w:rsidP="00FD1EFA">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1</w:t>
      </w:r>
      <w:r>
        <w:rPr>
          <w:rStyle w:val="a5"/>
          <w:rFonts w:ascii="Arial" w:hAnsi="Arial" w:cs="Arial"/>
          <w:color w:val="000000"/>
          <w:sz w:val="19"/>
          <w:szCs w:val="19"/>
        </w:rPr>
        <w:t>引言</w:t>
      </w:r>
    </w:p>
    <w:p w:rsidR="00FD1EFA" w:rsidRDefault="00FD1EFA" w:rsidP="00FD1EFA">
      <w:pPr>
        <w:pStyle w:val="a3"/>
        <w:spacing w:before="0" w:beforeAutospacing="0" w:after="0" w:afterAutospacing="0" w:line="326" w:lineRule="atLeast"/>
        <w:ind w:firstLine="480"/>
        <w:rPr>
          <w:rFonts w:ascii="Arial" w:hAnsi="Arial" w:cs="Arial"/>
          <w:color w:val="000000"/>
          <w:sz w:val="19"/>
          <w:szCs w:val="19"/>
        </w:rPr>
      </w:pPr>
      <w:r>
        <w:rPr>
          <w:rFonts w:ascii="Arial" w:hAnsi="Arial" w:cs="Arial"/>
          <w:color w:val="000000"/>
          <w:sz w:val="19"/>
          <w:szCs w:val="19"/>
        </w:rPr>
        <w:t>随着人们环保意识的逐渐提高，对环境污染问题越来越重视，空气污染问题更是与人们的生活息息相关。在电厂锅炉设备的运行过程中，其所排放的废气中含有一定量的</w:t>
      </w:r>
      <w:r>
        <w:rPr>
          <w:rFonts w:ascii="Arial" w:hAnsi="Arial" w:cs="Arial"/>
          <w:color w:val="000000"/>
          <w:sz w:val="19"/>
          <w:szCs w:val="19"/>
        </w:rPr>
        <w:t>NOX</w:t>
      </w:r>
      <w:r>
        <w:rPr>
          <w:rFonts w:ascii="Arial" w:hAnsi="Arial" w:cs="Arial"/>
          <w:color w:val="000000"/>
          <w:sz w:val="19"/>
          <w:szCs w:val="19"/>
        </w:rPr>
        <w:t>，会造成严重的空气污染，甚至导致酸雨的形成。因此，为了有效降低锅炉设备排放废气所造成的污染，就要增设相应的</w:t>
      </w:r>
      <w:r w:rsidRPr="00FD1EFA">
        <w:rPr>
          <w:rFonts w:ascii="Arial" w:hAnsi="Arial" w:cs="Arial"/>
          <w:color w:val="000000"/>
          <w:sz w:val="19"/>
          <w:szCs w:val="19"/>
        </w:rPr>
        <w:t>脱硝装置</w:t>
      </w:r>
      <w:r>
        <w:rPr>
          <w:rFonts w:ascii="Arial" w:hAnsi="Arial" w:cs="Arial"/>
          <w:color w:val="000000"/>
          <w:sz w:val="19"/>
          <w:szCs w:val="19"/>
        </w:rPr>
        <w:t>，比如本文讨论的</w:t>
      </w:r>
      <w:r>
        <w:rPr>
          <w:rFonts w:ascii="Arial" w:hAnsi="Arial" w:cs="Arial"/>
          <w:color w:val="000000"/>
          <w:sz w:val="19"/>
          <w:szCs w:val="19"/>
        </w:rPr>
        <w:t>SCR</w:t>
      </w:r>
      <w:r>
        <w:rPr>
          <w:rFonts w:ascii="Arial" w:hAnsi="Arial" w:cs="Arial"/>
          <w:color w:val="000000"/>
          <w:sz w:val="19"/>
          <w:szCs w:val="19"/>
        </w:rPr>
        <w:t>脱硝系统，从而有效去除废气中的</w:t>
      </w:r>
      <w:r>
        <w:rPr>
          <w:rFonts w:ascii="Arial" w:hAnsi="Arial" w:cs="Arial"/>
          <w:color w:val="000000"/>
          <w:sz w:val="19"/>
          <w:szCs w:val="19"/>
        </w:rPr>
        <w:t>NOX</w:t>
      </w:r>
      <w:r>
        <w:rPr>
          <w:rFonts w:ascii="Arial" w:hAnsi="Arial" w:cs="Arial"/>
          <w:color w:val="000000"/>
          <w:sz w:val="19"/>
          <w:szCs w:val="19"/>
        </w:rPr>
        <w:t>，避免对周边环境造成污染。但是在</w:t>
      </w:r>
      <w:r>
        <w:rPr>
          <w:rFonts w:ascii="Arial" w:hAnsi="Arial" w:cs="Arial"/>
          <w:color w:val="000000"/>
          <w:sz w:val="19"/>
          <w:szCs w:val="19"/>
        </w:rPr>
        <w:t>SCR</w:t>
      </w:r>
      <w:r>
        <w:rPr>
          <w:rFonts w:ascii="Arial" w:hAnsi="Arial" w:cs="Arial"/>
          <w:color w:val="000000"/>
          <w:sz w:val="19"/>
          <w:szCs w:val="19"/>
        </w:rPr>
        <w:t>脱硝系统的实际运行过程中，会给锅炉设备的正常运行造成不利影响，为了改善锅炉设备的运行状态，就要采取有针对性的控制措施，为锅炉设备的正常运行提供安全可靠的保障。</w:t>
      </w:r>
    </w:p>
    <w:p w:rsidR="00FD1EFA" w:rsidRDefault="00FD1EFA" w:rsidP="00FD1EFA">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2SCR</w:t>
      </w:r>
      <w:r>
        <w:rPr>
          <w:rStyle w:val="a5"/>
          <w:rFonts w:ascii="Arial" w:hAnsi="Arial" w:cs="Arial"/>
          <w:color w:val="000000"/>
          <w:sz w:val="19"/>
          <w:szCs w:val="19"/>
        </w:rPr>
        <w:t>脱硝系统对锅炉设备的影响</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2.1</w:t>
      </w:r>
      <w:r>
        <w:rPr>
          <w:rFonts w:ascii="Arial" w:hAnsi="Arial" w:cs="Arial"/>
          <w:color w:val="000000"/>
          <w:sz w:val="19"/>
          <w:szCs w:val="19"/>
        </w:rPr>
        <w:t>锅炉效率降低</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SCR</w:t>
      </w:r>
      <w:r>
        <w:rPr>
          <w:rFonts w:ascii="Arial" w:hAnsi="Arial" w:cs="Arial"/>
          <w:color w:val="000000"/>
          <w:sz w:val="19"/>
          <w:szCs w:val="19"/>
        </w:rPr>
        <w:t>脱硝系统会降低锅炉整体的效率，主要表现在以下两个方面：（</w:t>
      </w:r>
      <w:r>
        <w:rPr>
          <w:rFonts w:ascii="Arial" w:hAnsi="Arial" w:cs="Arial"/>
          <w:color w:val="000000"/>
          <w:sz w:val="19"/>
          <w:szCs w:val="19"/>
        </w:rPr>
        <w:t>1</w:t>
      </w:r>
      <w:r>
        <w:rPr>
          <w:rFonts w:ascii="Arial" w:hAnsi="Arial" w:cs="Arial"/>
          <w:color w:val="000000"/>
          <w:sz w:val="19"/>
          <w:szCs w:val="19"/>
        </w:rPr>
        <w:t>）增加了锅炉的热量损失。在锅炉设备中增设</w:t>
      </w:r>
      <w:r>
        <w:rPr>
          <w:rFonts w:ascii="Arial" w:hAnsi="Arial" w:cs="Arial"/>
          <w:color w:val="000000"/>
          <w:sz w:val="19"/>
          <w:szCs w:val="19"/>
        </w:rPr>
        <w:t>SCR</w:t>
      </w:r>
      <w:r>
        <w:rPr>
          <w:rFonts w:ascii="Arial" w:hAnsi="Arial" w:cs="Arial"/>
          <w:color w:val="000000"/>
          <w:sz w:val="19"/>
          <w:szCs w:val="19"/>
        </w:rPr>
        <w:t>脱硝系统会导致锅炉烟道长度出现一定程度的增加，引起换热面积的增大，进而增加锅炉运行过程中的热量损失。同时，锅炉烟道长度的增加会导致其排烟温度降低</w:t>
      </w:r>
      <w:r>
        <w:rPr>
          <w:rFonts w:ascii="Arial" w:hAnsi="Arial" w:cs="Arial"/>
          <w:color w:val="000000"/>
          <w:sz w:val="19"/>
          <w:szCs w:val="19"/>
        </w:rPr>
        <w:t>5</w:t>
      </w:r>
      <w:r>
        <w:rPr>
          <w:rFonts w:hint="eastAsia"/>
          <w:color w:val="000000"/>
          <w:sz w:val="19"/>
          <w:szCs w:val="19"/>
        </w:rPr>
        <w:t>℃</w:t>
      </w:r>
      <w:r>
        <w:rPr>
          <w:rFonts w:ascii="Arial" w:hAnsi="Arial" w:cs="Arial"/>
          <w:color w:val="000000"/>
          <w:sz w:val="19"/>
          <w:szCs w:val="19"/>
        </w:rPr>
        <w:t>左右，造成锅炉工作效率的降低。（</w:t>
      </w:r>
      <w:r>
        <w:rPr>
          <w:rFonts w:ascii="Arial" w:hAnsi="Arial" w:cs="Arial"/>
          <w:color w:val="000000"/>
          <w:sz w:val="19"/>
          <w:szCs w:val="19"/>
        </w:rPr>
        <w:t>2</w:t>
      </w:r>
      <w:r>
        <w:rPr>
          <w:rFonts w:ascii="Arial" w:hAnsi="Arial" w:cs="Arial"/>
          <w:color w:val="000000"/>
          <w:sz w:val="19"/>
          <w:szCs w:val="19"/>
        </w:rPr>
        <w:t>）提高了空气预热器的漏风程度。由于在锅炉设备中增加了脱硝设备，导致锅炉在工作过程中出现了</w:t>
      </w:r>
      <w:r>
        <w:rPr>
          <w:rFonts w:ascii="Arial" w:hAnsi="Arial" w:cs="Arial"/>
          <w:color w:val="000000"/>
          <w:sz w:val="19"/>
          <w:szCs w:val="19"/>
        </w:rPr>
        <w:t>1kPa</w:t>
      </w:r>
      <w:r>
        <w:rPr>
          <w:rFonts w:ascii="Arial" w:hAnsi="Arial" w:cs="Arial"/>
          <w:color w:val="000000"/>
          <w:sz w:val="19"/>
          <w:szCs w:val="19"/>
        </w:rPr>
        <w:t>左右的压降。为了平衡锅炉设备的系统压力，所采取的措施往往是增加引风量，这会导致空气预热器内部的压力发生不同程度的降低，造成烟气侧和风侧压差增大，从而导致空预器的漏风程度增加。</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2.2</w:t>
      </w:r>
      <w:r>
        <w:rPr>
          <w:rFonts w:ascii="Arial" w:hAnsi="Arial" w:cs="Arial"/>
          <w:color w:val="000000"/>
          <w:sz w:val="19"/>
          <w:szCs w:val="19"/>
        </w:rPr>
        <w:t>对空预器的影响</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SCR</w:t>
      </w:r>
      <w:r>
        <w:rPr>
          <w:rFonts w:ascii="Arial" w:hAnsi="Arial" w:cs="Arial"/>
          <w:color w:val="000000"/>
          <w:sz w:val="19"/>
          <w:szCs w:val="19"/>
        </w:rPr>
        <w:t>脱硝系统设置在空预器的前方，烟气经过</w:t>
      </w:r>
      <w:r>
        <w:rPr>
          <w:rFonts w:ascii="Arial" w:hAnsi="Arial" w:cs="Arial"/>
          <w:color w:val="000000"/>
          <w:sz w:val="19"/>
          <w:szCs w:val="19"/>
        </w:rPr>
        <w:t>SCR</w:t>
      </w:r>
      <w:r>
        <w:rPr>
          <w:rFonts w:ascii="Arial" w:hAnsi="Arial" w:cs="Arial"/>
          <w:color w:val="000000"/>
          <w:sz w:val="19"/>
          <w:szCs w:val="19"/>
        </w:rPr>
        <w:t>之后进入到空预器的烟气侧与空气进行热量交换。烟道以及脱硝反应器都是额外添加的设备，同时脱硝系统在运行中处于负压状态，增加的</w:t>
      </w:r>
      <w:r>
        <w:rPr>
          <w:rFonts w:ascii="Arial" w:hAnsi="Arial" w:cs="Arial"/>
          <w:color w:val="000000"/>
          <w:sz w:val="19"/>
          <w:szCs w:val="19"/>
        </w:rPr>
        <w:t>SCR</w:t>
      </w:r>
      <w:r>
        <w:rPr>
          <w:rFonts w:ascii="Arial" w:hAnsi="Arial" w:cs="Arial"/>
          <w:color w:val="000000"/>
          <w:sz w:val="19"/>
          <w:szCs w:val="19"/>
        </w:rPr>
        <w:t>系统会增加引风机阻力，同时也会导致空预器漏风问题变大。</w:t>
      </w:r>
      <w:r>
        <w:rPr>
          <w:rFonts w:ascii="Arial" w:hAnsi="Arial" w:cs="Arial"/>
          <w:color w:val="000000"/>
          <w:sz w:val="19"/>
          <w:szCs w:val="19"/>
        </w:rPr>
        <w:t>SCR</w:t>
      </w:r>
      <w:r>
        <w:rPr>
          <w:rFonts w:ascii="Arial" w:hAnsi="Arial" w:cs="Arial"/>
          <w:color w:val="000000"/>
          <w:sz w:val="19"/>
          <w:szCs w:val="19"/>
        </w:rPr>
        <w:t>脱硝系统在减少</w:t>
      </w:r>
      <w:r>
        <w:rPr>
          <w:rFonts w:ascii="Arial" w:hAnsi="Arial" w:cs="Arial"/>
          <w:color w:val="000000"/>
          <w:sz w:val="19"/>
          <w:szCs w:val="19"/>
        </w:rPr>
        <w:t>NOX</w:t>
      </w:r>
      <w:r>
        <w:rPr>
          <w:rFonts w:ascii="Arial" w:hAnsi="Arial" w:cs="Arial"/>
          <w:color w:val="000000"/>
          <w:sz w:val="19"/>
          <w:szCs w:val="19"/>
        </w:rPr>
        <w:t>生成的同时也会使</w:t>
      </w:r>
      <w:r>
        <w:rPr>
          <w:rFonts w:ascii="Arial" w:hAnsi="Arial" w:cs="Arial"/>
          <w:color w:val="000000"/>
          <w:sz w:val="19"/>
          <w:szCs w:val="19"/>
        </w:rPr>
        <w:t>SO2</w:t>
      </w:r>
      <w:r>
        <w:rPr>
          <w:rFonts w:ascii="Arial" w:hAnsi="Arial" w:cs="Arial"/>
          <w:color w:val="000000"/>
          <w:sz w:val="19"/>
          <w:szCs w:val="19"/>
        </w:rPr>
        <w:t>到</w:t>
      </w:r>
      <w:r>
        <w:rPr>
          <w:rFonts w:ascii="Arial" w:hAnsi="Arial" w:cs="Arial"/>
          <w:color w:val="000000"/>
          <w:sz w:val="19"/>
          <w:szCs w:val="19"/>
        </w:rPr>
        <w:t>SO3</w:t>
      </w:r>
      <w:r>
        <w:rPr>
          <w:rFonts w:ascii="Arial" w:hAnsi="Arial" w:cs="Arial"/>
          <w:color w:val="000000"/>
          <w:sz w:val="19"/>
          <w:szCs w:val="19"/>
        </w:rPr>
        <w:t>的氧化率减少，通常会低于</w:t>
      </w:r>
      <w:r>
        <w:rPr>
          <w:rFonts w:ascii="Arial" w:hAnsi="Arial" w:cs="Arial"/>
          <w:color w:val="000000"/>
          <w:sz w:val="19"/>
          <w:szCs w:val="19"/>
        </w:rPr>
        <w:t>1%</w:t>
      </w:r>
      <w:r>
        <w:rPr>
          <w:rFonts w:ascii="Arial" w:hAnsi="Arial" w:cs="Arial"/>
          <w:color w:val="000000"/>
          <w:sz w:val="19"/>
          <w:szCs w:val="19"/>
        </w:rPr>
        <w:t>，但是加装</w:t>
      </w:r>
      <w:r>
        <w:rPr>
          <w:rFonts w:ascii="Arial" w:hAnsi="Arial" w:cs="Arial"/>
          <w:color w:val="000000"/>
          <w:sz w:val="19"/>
          <w:szCs w:val="19"/>
        </w:rPr>
        <w:t>SCR</w:t>
      </w:r>
      <w:r>
        <w:rPr>
          <w:rFonts w:ascii="Arial" w:hAnsi="Arial" w:cs="Arial"/>
          <w:color w:val="000000"/>
          <w:sz w:val="19"/>
          <w:szCs w:val="19"/>
        </w:rPr>
        <w:t>脱硝系统后反应器出口烟气中的</w:t>
      </w:r>
      <w:r>
        <w:rPr>
          <w:rFonts w:ascii="Arial" w:hAnsi="Arial" w:cs="Arial"/>
          <w:color w:val="000000"/>
          <w:sz w:val="19"/>
          <w:szCs w:val="19"/>
        </w:rPr>
        <w:t>SO</w:t>
      </w:r>
      <w:r>
        <w:rPr>
          <w:rFonts w:ascii="Arial" w:hAnsi="Arial" w:cs="Arial"/>
          <w:color w:val="000000"/>
          <w:sz w:val="19"/>
          <w:szCs w:val="19"/>
        </w:rPr>
        <w:t>含量会增加，从而也增加了硫酸铵和硫酸氢铵的生成量。硫酸氢铵属于粘性物质，温度在</w:t>
      </w:r>
      <w:r>
        <w:rPr>
          <w:rFonts w:ascii="Arial" w:hAnsi="Arial" w:cs="Arial"/>
          <w:color w:val="000000"/>
          <w:sz w:val="19"/>
          <w:szCs w:val="19"/>
        </w:rPr>
        <w:t>146-207</w:t>
      </w:r>
      <w:r>
        <w:rPr>
          <w:rFonts w:hint="eastAsia"/>
          <w:color w:val="000000"/>
          <w:sz w:val="19"/>
          <w:szCs w:val="19"/>
        </w:rPr>
        <w:t>℃</w:t>
      </w:r>
      <w:r>
        <w:rPr>
          <w:rFonts w:ascii="Arial" w:hAnsi="Arial" w:cs="Arial"/>
          <w:color w:val="000000"/>
          <w:sz w:val="19"/>
          <w:szCs w:val="19"/>
        </w:rPr>
        <w:t>时，硫酸氢铵会变成粘稠状液体。空预器的温段下部同冷段环节的温度与此温度较为接近。含有高灰分的锅炉烟气流经空预器时，硫酸氢铵容易粘附烟尘后附着在空预器换热元件上，轻则引起空预器换热效率下降和烟道流通阻力增大，严重情况下诱发低温腐蚀问题以及堵塞问题，甚至因未燃烬的煤粉或油雾沉积，引发空预器着火。</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2.3</w:t>
      </w:r>
      <w:r>
        <w:rPr>
          <w:rFonts w:ascii="Arial" w:hAnsi="Arial" w:cs="Arial"/>
          <w:color w:val="000000"/>
          <w:sz w:val="19"/>
          <w:szCs w:val="19"/>
        </w:rPr>
        <w:t>增大烟道阻力</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由于在锅炉设备中增加了脱硝装置，会引起烟气流动过程中的阻力增加，并且锅炉在工作过程中采用了蜂窝式的催化剂，造成不同程度的积灰堵塞。随着锅炉工作时间的不断增加，积灰问题越来越严重，造成引风机电能损耗的增加，导致厂用电率升高。同时，在烟气通过</w:t>
      </w:r>
      <w:r>
        <w:rPr>
          <w:rFonts w:ascii="Arial" w:hAnsi="Arial" w:cs="Arial"/>
          <w:color w:val="000000"/>
          <w:sz w:val="19"/>
          <w:szCs w:val="19"/>
        </w:rPr>
        <w:t>SCR</w:t>
      </w:r>
      <w:r>
        <w:rPr>
          <w:rFonts w:ascii="Arial" w:hAnsi="Arial" w:cs="Arial"/>
          <w:color w:val="000000"/>
          <w:sz w:val="19"/>
          <w:szCs w:val="19"/>
        </w:rPr>
        <w:t>脱硝系统进行排除的过程中，流动阻力的增加还会给锅炉运行带来不小的安全隐患。</w:t>
      </w:r>
    </w:p>
    <w:p w:rsidR="00FD1EFA" w:rsidRDefault="00FD1EFA" w:rsidP="00FD1EFA">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lastRenderedPageBreak/>
        <w:t>3</w:t>
      </w:r>
      <w:r>
        <w:rPr>
          <w:rStyle w:val="a5"/>
          <w:rFonts w:ascii="Arial" w:hAnsi="Arial" w:cs="Arial"/>
          <w:color w:val="000000"/>
          <w:sz w:val="19"/>
          <w:szCs w:val="19"/>
        </w:rPr>
        <w:t>降低</w:t>
      </w:r>
      <w:r>
        <w:rPr>
          <w:rStyle w:val="a5"/>
          <w:rFonts w:ascii="Arial" w:hAnsi="Arial" w:cs="Arial"/>
          <w:color w:val="000000"/>
          <w:sz w:val="19"/>
          <w:szCs w:val="19"/>
        </w:rPr>
        <w:t>SCR</w:t>
      </w:r>
      <w:r>
        <w:rPr>
          <w:rStyle w:val="a5"/>
          <w:rFonts w:ascii="Arial" w:hAnsi="Arial" w:cs="Arial"/>
          <w:color w:val="000000"/>
          <w:sz w:val="19"/>
          <w:szCs w:val="19"/>
        </w:rPr>
        <w:t>脱硝系统对锅炉设备影响的措施</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3.1NH3</w:t>
      </w:r>
      <w:r>
        <w:rPr>
          <w:rFonts w:ascii="Arial" w:hAnsi="Arial" w:cs="Arial"/>
          <w:color w:val="000000"/>
          <w:sz w:val="19"/>
          <w:szCs w:val="19"/>
        </w:rPr>
        <w:t>与烟气的均匀混合</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最优喷氨量就是在保证</w:t>
      </w:r>
      <w:r>
        <w:rPr>
          <w:rFonts w:ascii="Arial" w:hAnsi="Arial" w:cs="Arial"/>
          <w:color w:val="000000"/>
          <w:sz w:val="19"/>
          <w:szCs w:val="19"/>
        </w:rPr>
        <w:t>NOX</w:t>
      </w:r>
      <w:r>
        <w:rPr>
          <w:rFonts w:ascii="Arial" w:hAnsi="Arial" w:cs="Arial"/>
          <w:color w:val="000000"/>
          <w:sz w:val="19"/>
          <w:szCs w:val="19"/>
        </w:rPr>
        <w:t>能够充分反应的同时，又能保证不会过量喷氨导致部分氨逃逸。当反应器中烟气流速和均匀度达到要求后，</w:t>
      </w:r>
      <w:r>
        <w:rPr>
          <w:rFonts w:ascii="Arial" w:hAnsi="Arial" w:cs="Arial"/>
          <w:color w:val="000000"/>
          <w:sz w:val="19"/>
          <w:szCs w:val="19"/>
        </w:rPr>
        <w:t>NOX</w:t>
      </w:r>
      <w:r>
        <w:rPr>
          <w:rFonts w:ascii="Arial" w:hAnsi="Arial" w:cs="Arial"/>
          <w:color w:val="000000"/>
          <w:sz w:val="19"/>
          <w:szCs w:val="19"/>
        </w:rPr>
        <w:t>的脱除率、氨气逃逸率和催化剂寿命才能得到有效保证。在实际工程中，锅炉厂家通常是通过加装烟道导流板或者改变吸热模块形状、材质等方式保证烟道流场的均匀度。在喷氨系统中，通常喷氨格栅的结构进行优化，从而使得氨和烟气能够极可能的混合均匀。</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3.2SCR</w:t>
      </w:r>
      <w:r>
        <w:rPr>
          <w:rFonts w:ascii="Arial" w:hAnsi="Arial" w:cs="Arial"/>
          <w:color w:val="000000"/>
          <w:sz w:val="19"/>
          <w:szCs w:val="19"/>
        </w:rPr>
        <w:t>脱硝反应器入口烟气流场改造方案</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对于超低排放改造所增加的脱硝装置，保证脱硝反应器中催化剂入口截面气体速度和反应物分布的均匀性极为重要。运行中脱硝效率未达到标、氨逃逸率超限以及催化剂积灰等问题往往是由于反应器入口烟气流场分布不均所导致。通过使用</w:t>
      </w:r>
      <w:r>
        <w:rPr>
          <w:rFonts w:ascii="Arial" w:hAnsi="Arial" w:cs="Arial"/>
          <w:color w:val="000000"/>
          <w:sz w:val="19"/>
          <w:szCs w:val="19"/>
        </w:rPr>
        <w:t>CFD</w:t>
      </w:r>
      <w:r>
        <w:rPr>
          <w:rFonts w:ascii="Arial" w:hAnsi="Arial" w:cs="Arial"/>
          <w:color w:val="000000"/>
          <w:sz w:val="19"/>
          <w:szCs w:val="19"/>
        </w:rPr>
        <w:t>全流程仿真，在不改变现有烟道导流板的前提下反应器入口流场改造。改造方案是在反应器入口底部烟道和第一直弯增设三角形挡灰条和</w:t>
      </w:r>
      <w:r>
        <w:rPr>
          <w:rFonts w:ascii="Arial" w:hAnsi="Arial" w:cs="Arial"/>
          <w:color w:val="000000"/>
          <w:sz w:val="19"/>
          <w:szCs w:val="19"/>
        </w:rPr>
        <w:t>4</w:t>
      </w:r>
      <w:r>
        <w:rPr>
          <w:rFonts w:ascii="Arial" w:hAnsi="Arial" w:cs="Arial"/>
          <w:color w:val="000000"/>
          <w:sz w:val="19"/>
          <w:szCs w:val="19"/>
        </w:rPr>
        <w:t>片导流板，从而达到调理喷氨格栅入口的烟气速度分布均匀度、提高飞灰颗粒分布均匀度。</w:t>
      </w:r>
      <w:r>
        <w:rPr>
          <w:rFonts w:ascii="Arial" w:hAnsi="Arial" w:cs="Arial"/>
          <w:color w:val="000000"/>
          <w:sz w:val="19"/>
          <w:szCs w:val="19"/>
        </w:rPr>
        <w:t>CFD</w:t>
      </w:r>
      <w:r>
        <w:rPr>
          <w:rFonts w:ascii="Arial" w:hAnsi="Arial" w:cs="Arial"/>
          <w:color w:val="000000"/>
          <w:sz w:val="19"/>
          <w:szCs w:val="19"/>
        </w:rPr>
        <w:t>流程仿真显示，喷氨格栅上游</w:t>
      </w:r>
      <w:r>
        <w:rPr>
          <w:rFonts w:ascii="Arial" w:hAnsi="Arial" w:cs="Arial"/>
          <w:color w:val="000000"/>
          <w:sz w:val="19"/>
          <w:szCs w:val="19"/>
        </w:rPr>
        <w:t>0.2m</w:t>
      </w:r>
      <w:r>
        <w:rPr>
          <w:rFonts w:ascii="Arial" w:hAnsi="Arial" w:cs="Arial"/>
          <w:color w:val="000000"/>
          <w:sz w:val="19"/>
          <w:szCs w:val="19"/>
        </w:rPr>
        <w:t>处烟气速度分布相对标准差为</w:t>
      </w:r>
      <w:r>
        <w:rPr>
          <w:rFonts w:ascii="Arial" w:hAnsi="Arial" w:cs="Arial"/>
          <w:color w:val="000000"/>
          <w:sz w:val="19"/>
          <w:szCs w:val="19"/>
        </w:rPr>
        <w:t>9.62%</w:t>
      </w:r>
      <w:r>
        <w:rPr>
          <w:rFonts w:ascii="Arial" w:hAnsi="Arial" w:cs="Arial"/>
          <w:color w:val="000000"/>
          <w:sz w:val="19"/>
          <w:szCs w:val="19"/>
        </w:rPr>
        <w:t>，最高速度为</w:t>
      </w:r>
      <w:r>
        <w:rPr>
          <w:rFonts w:ascii="Arial" w:hAnsi="Arial" w:cs="Arial"/>
          <w:color w:val="000000"/>
          <w:sz w:val="19"/>
          <w:szCs w:val="19"/>
        </w:rPr>
        <w:t>18.40m/s</w:t>
      </w:r>
      <w:r>
        <w:rPr>
          <w:rFonts w:ascii="Arial" w:hAnsi="Arial" w:cs="Arial"/>
          <w:color w:val="000000"/>
          <w:sz w:val="19"/>
          <w:szCs w:val="19"/>
        </w:rPr>
        <w:t>。催化剂入口上方</w:t>
      </w:r>
      <w:r>
        <w:rPr>
          <w:rFonts w:ascii="Arial" w:hAnsi="Arial" w:cs="Arial"/>
          <w:color w:val="000000"/>
          <w:sz w:val="19"/>
          <w:szCs w:val="19"/>
        </w:rPr>
        <w:t>0.2m</w:t>
      </w:r>
      <w:r>
        <w:rPr>
          <w:rFonts w:ascii="Arial" w:hAnsi="Arial" w:cs="Arial"/>
          <w:color w:val="000000"/>
          <w:sz w:val="19"/>
          <w:szCs w:val="19"/>
        </w:rPr>
        <w:t>处的烟气速度分布相对标准差为</w:t>
      </w:r>
      <w:r>
        <w:rPr>
          <w:rFonts w:ascii="Arial" w:hAnsi="Arial" w:cs="Arial"/>
          <w:color w:val="000000"/>
          <w:sz w:val="19"/>
          <w:szCs w:val="19"/>
        </w:rPr>
        <w:t>6.67%,</w:t>
      </w:r>
      <w:r>
        <w:rPr>
          <w:rFonts w:ascii="Arial" w:hAnsi="Arial" w:cs="Arial"/>
          <w:color w:val="000000"/>
          <w:sz w:val="19"/>
          <w:szCs w:val="19"/>
        </w:rPr>
        <w:t>最高速度为</w:t>
      </w:r>
      <w:r>
        <w:rPr>
          <w:rFonts w:ascii="Arial" w:hAnsi="Arial" w:cs="Arial"/>
          <w:color w:val="000000"/>
          <w:sz w:val="19"/>
          <w:szCs w:val="19"/>
        </w:rPr>
        <w:t>5.23m/s</w:t>
      </w:r>
      <w:r>
        <w:rPr>
          <w:rFonts w:ascii="Arial" w:hAnsi="Arial" w:cs="Arial"/>
          <w:color w:val="000000"/>
          <w:sz w:val="19"/>
          <w:szCs w:val="19"/>
        </w:rPr>
        <w:t>。进一步研究表明，非均匀喷氨优化设计方案使催化剂入口上方</w:t>
      </w:r>
      <w:r>
        <w:rPr>
          <w:rFonts w:ascii="Arial" w:hAnsi="Arial" w:cs="Arial"/>
          <w:color w:val="000000"/>
          <w:sz w:val="19"/>
          <w:szCs w:val="19"/>
        </w:rPr>
        <w:t>0.2m</w:t>
      </w:r>
      <w:r>
        <w:rPr>
          <w:rFonts w:ascii="Arial" w:hAnsi="Arial" w:cs="Arial"/>
          <w:color w:val="000000"/>
          <w:sz w:val="19"/>
          <w:szCs w:val="19"/>
        </w:rPr>
        <w:t>处的氨浓度分布</w:t>
      </w:r>
      <w:r>
        <w:rPr>
          <w:rFonts w:ascii="Arial" w:hAnsi="Arial" w:cs="Arial"/>
          <w:color w:val="000000"/>
          <w:sz w:val="19"/>
          <w:szCs w:val="19"/>
        </w:rPr>
        <w:t>CV</w:t>
      </w:r>
      <w:r>
        <w:rPr>
          <w:rFonts w:ascii="Arial" w:hAnsi="Arial" w:cs="Arial"/>
          <w:color w:val="000000"/>
          <w:sz w:val="19"/>
          <w:szCs w:val="19"/>
        </w:rPr>
        <w:t>（相对标准差）达到</w:t>
      </w:r>
      <w:r>
        <w:rPr>
          <w:rFonts w:ascii="Arial" w:hAnsi="Arial" w:cs="Arial"/>
          <w:color w:val="000000"/>
          <w:sz w:val="19"/>
          <w:szCs w:val="19"/>
        </w:rPr>
        <w:t>4.04%</w:t>
      </w:r>
      <w:r>
        <w:rPr>
          <w:rFonts w:ascii="Arial" w:hAnsi="Arial" w:cs="Arial"/>
          <w:color w:val="000000"/>
          <w:sz w:val="19"/>
          <w:szCs w:val="19"/>
        </w:rPr>
        <w:t>。</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3.3</w:t>
      </w:r>
      <w:r>
        <w:rPr>
          <w:rFonts w:ascii="Arial" w:hAnsi="Arial" w:cs="Arial"/>
          <w:color w:val="000000"/>
          <w:sz w:val="19"/>
          <w:szCs w:val="19"/>
        </w:rPr>
        <w:t>加强空气预热器吹灰清理工作</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由于工作环境中存在大量灰尘，经过长时间工作运行后，空气预热器和</w:t>
      </w:r>
      <w:r>
        <w:rPr>
          <w:rFonts w:ascii="Arial" w:hAnsi="Arial" w:cs="Arial"/>
          <w:color w:val="000000"/>
          <w:sz w:val="19"/>
          <w:szCs w:val="19"/>
        </w:rPr>
        <w:t>SCR</w:t>
      </w:r>
      <w:r>
        <w:rPr>
          <w:rFonts w:ascii="Arial" w:hAnsi="Arial" w:cs="Arial"/>
          <w:color w:val="000000"/>
          <w:sz w:val="19"/>
          <w:szCs w:val="19"/>
        </w:rPr>
        <w:t>脱硝系统中的催化剂难免会发生不同程度的积灰，因此要结合锅炉的生产运行状况，定期对空气预热器进行系统全面的积灰清扫。应经常检查进、出口烟气温度和烟风侧差压变化；定期检查导向、支承轴承润滑油系统油位、油温是否正常；油泵运行时应检查油压是否正常。运行中如发现润滑油系统油压上升，应检查滤网是否堵塞，如有堵塞，应更换滤网，通知检修人员及时清洗。同时，在锅炉操作时如发现烟道阻力增大，应及时进行清理，适当提高排烟温度以分解硫酸氢铵，必要时进行人工清理。</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3.4</w:t>
      </w:r>
      <w:r>
        <w:rPr>
          <w:rFonts w:ascii="Arial" w:hAnsi="Arial" w:cs="Arial"/>
          <w:color w:val="000000"/>
          <w:sz w:val="19"/>
          <w:szCs w:val="19"/>
        </w:rPr>
        <w:t>锅炉钢结构调整</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SCR</w:t>
      </w:r>
      <w:r>
        <w:rPr>
          <w:rFonts w:ascii="Arial" w:hAnsi="Arial" w:cs="Arial"/>
          <w:color w:val="000000"/>
          <w:sz w:val="19"/>
          <w:szCs w:val="19"/>
        </w:rPr>
        <w:t>系统应用之后会影响到烟气走向，因此需要拆除空预器与省煤器间的烟道，烟气经过</w:t>
      </w:r>
      <w:r>
        <w:rPr>
          <w:rFonts w:ascii="Arial" w:hAnsi="Arial" w:cs="Arial"/>
          <w:color w:val="000000"/>
          <w:sz w:val="19"/>
          <w:szCs w:val="19"/>
        </w:rPr>
        <w:t>SCR</w:t>
      </w:r>
      <w:r>
        <w:rPr>
          <w:rFonts w:ascii="Arial" w:hAnsi="Arial" w:cs="Arial"/>
          <w:color w:val="000000"/>
          <w:sz w:val="19"/>
          <w:szCs w:val="19"/>
        </w:rPr>
        <w:t>反应器进入到空预器。（</w:t>
      </w:r>
      <w:r>
        <w:rPr>
          <w:rFonts w:ascii="Arial" w:hAnsi="Arial" w:cs="Arial"/>
          <w:color w:val="000000"/>
          <w:sz w:val="19"/>
          <w:szCs w:val="19"/>
        </w:rPr>
        <w:t>1</w:t>
      </w:r>
      <w:r>
        <w:rPr>
          <w:rFonts w:ascii="Arial" w:hAnsi="Arial" w:cs="Arial"/>
          <w:color w:val="000000"/>
          <w:sz w:val="19"/>
          <w:szCs w:val="19"/>
        </w:rPr>
        <w:t>）</w:t>
      </w:r>
      <w:r>
        <w:rPr>
          <w:rFonts w:ascii="Arial" w:hAnsi="Arial" w:cs="Arial"/>
          <w:color w:val="000000"/>
          <w:sz w:val="19"/>
          <w:szCs w:val="19"/>
        </w:rPr>
        <w:t>SCR</w:t>
      </w:r>
      <w:r>
        <w:rPr>
          <w:rFonts w:ascii="Arial" w:hAnsi="Arial" w:cs="Arial"/>
          <w:color w:val="000000"/>
          <w:sz w:val="19"/>
          <w:szCs w:val="19"/>
        </w:rPr>
        <w:t>反应器钢架优化。通常条件下，</w:t>
      </w:r>
      <w:r>
        <w:rPr>
          <w:rFonts w:ascii="Arial" w:hAnsi="Arial" w:cs="Arial"/>
          <w:color w:val="000000"/>
          <w:sz w:val="19"/>
          <w:szCs w:val="19"/>
        </w:rPr>
        <w:t>SCR</w:t>
      </w:r>
      <w:r>
        <w:rPr>
          <w:rFonts w:ascii="Arial" w:hAnsi="Arial" w:cs="Arial"/>
          <w:color w:val="000000"/>
          <w:sz w:val="19"/>
          <w:szCs w:val="19"/>
        </w:rPr>
        <w:t>需要添加反应器到锅炉尾部，送风机房上方增加钢架用于支撑</w:t>
      </w:r>
      <w:r>
        <w:rPr>
          <w:rFonts w:ascii="Arial" w:hAnsi="Arial" w:cs="Arial"/>
          <w:color w:val="000000"/>
          <w:sz w:val="19"/>
          <w:szCs w:val="19"/>
        </w:rPr>
        <w:t>SCR</w:t>
      </w:r>
      <w:r>
        <w:rPr>
          <w:rFonts w:ascii="Arial" w:hAnsi="Arial" w:cs="Arial"/>
          <w:color w:val="000000"/>
          <w:sz w:val="19"/>
          <w:szCs w:val="19"/>
        </w:rPr>
        <w:t>反应器。因为不同锅炉尾部结构也存在差别，用于支撑</w:t>
      </w:r>
      <w:r>
        <w:rPr>
          <w:rFonts w:ascii="Arial" w:hAnsi="Arial" w:cs="Arial"/>
          <w:color w:val="000000"/>
          <w:sz w:val="19"/>
          <w:szCs w:val="19"/>
        </w:rPr>
        <w:t>SCR</w:t>
      </w:r>
      <w:r>
        <w:rPr>
          <w:rFonts w:ascii="Arial" w:hAnsi="Arial" w:cs="Arial"/>
          <w:color w:val="000000"/>
          <w:sz w:val="19"/>
          <w:szCs w:val="19"/>
        </w:rPr>
        <w:t>反应器的钢架也有设计为与空预器支撑框架、与锅炉钢架、除尘器支撑框架、空预器出口烟道支撑框架等相连的情况。对支撑反应器结构设计方面，在特定条件下应当考虑对锅炉以及其他结构产生的影响，并且需要重新计算钢结构。（</w:t>
      </w:r>
      <w:r>
        <w:rPr>
          <w:rFonts w:ascii="Arial" w:hAnsi="Arial" w:cs="Arial"/>
          <w:color w:val="000000"/>
          <w:sz w:val="19"/>
          <w:szCs w:val="19"/>
        </w:rPr>
        <w:t>2</w:t>
      </w:r>
      <w:r>
        <w:rPr>
          <w:rFonts w:ascii="Arial" w:hAnsi="Arial" w:cs="Arial"/>
          <w:color w:val="000000"/>
          <w:sz w:val="19"/>
          <w:szCs w:val="19"/>
        </w:rPr>
        <w:t>）锅炉钢架斜撑优化。有些机组缺乏应用脱硝系统的条件，锅炉尾部烟道存在斜撑，导致无法设置</w:t>
      </w:r>
      <w:r>
        <w:rPr>
          <w:rFonts w:ascii="Arial" w:hAnsi="Arial" w:cs="Arial"/>
          <w:color w:val="000000"/>
          <w:sz w:val="19"/>
          <w:szCs w:val="19"/>
        </w:rPr>
        <w:t>SCR</w:t>
      </w:r>
      <w:r>
        <w:rPr>
          <w:rFonts w:ascii="Arial" w:hAnsi="Arial" w:cs="Arial"/>
          <w:color w:val="000000"/>
          <w:sz w:val="19"/>
          <w:szCs w:val="19"/>
        </w:rPr>
        <w:t>烟道，所以需要重新设置原斜撑，从而改变锅炉钢结构，这就需要重新进行计算钢结构。</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3.5</w:t>
      </w:r>
      <w:r>
        <w:rPr>
          <w:rFonts w:ascii="Arial" w:hAnsi="Arial" w:cs="Arial"/>
          <w:color w:val="000000"/>
          <w:sz w:val="19"/>
          <w:szCs w:val="19"/>
        </w:rPr>
        <w:t>提高引风机裕量</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可以通过更换大功率的引风机，提高引风机的工作裕量，进而改善烟道阻力增加的问题。通过在</w:t>
      </w:r>
      <w:r>
        <w:rPr>
          <w:rFonts w:ascii="Arial" w:hAnsi="Arial" w:cs="Arial"/>
          <w:color w:val="000000"/>
          <w:sz w:val="19"/>
          <w:szCs w:val="19"/>
        </w:rPr>
        <w:t>SCR</w:t>
      </w:r>
      <w:r>
        <w:rPr>
          <w:rFonts w:ascii="Arial" w:hAnsi="Arial" w:cs="Arial"/>
          <w:color w:val="000000"/>
          <w:sz w:val="19"/>
          <w:szCs w:val="19"/>
        </w:rPr>
        <w:t>脱硝系统中增设相应数量的蒸汽吹灰器，能有效提高锅炉工作过程中的吹灰效果，避免</w:t>
      </w:r>
      <w:r>
        <w:rPr>
          <w:rFonts w:ascii="Arial" w:hAnsi="Arial" w:cs="Arial"/>
          <w:color w:val="000000"/>
          <w:sz w:val="19"/>
          <w:szCs w:val="19"/>
        </w:rPr>
        <w:t>SCR</w:t>
      </w:r>
      <w:r>
        <w:rPr>
          <w:rFonts w:ascii="Arial" w:hAnsi="Arial" w:cs="Arial"/>
          <w:color w:val="000000"/>
          <w:sz w:val="19"/>
          <w:szCs w:val="19"/>
        </w:rPr>
        <w:t>反应器和烟道发生积灰现象，为烟气的顺利流动提供畅通的通道，从而有效防止锅炉由于</w:t>
      </w:r>
      <w:r>
        <w:rPr>
          <w:rFonts w:ascii="Arial" w:hAnsi="Arial" w:cs="Arial"/>
          <w:color w:val="000000"/>
          <w:sz w:val="19"/>
          <w:szCs w:val="19"/>
        </w:rPr>
        <w:t>SCR</w:t>
      </w:r>
      <w:r>
        <w:rPr>
          <w:rFonts w:ascii="Arial" w:hAnsi="Arial" w:cs="Arial"/>
          <w:color w:val="000000"/>
          <w:sz w:val="19"/>
          <w:szCs w:val="19"/>
        </w:rPr>
        <w:t>脱硝系统的催化剂堵塞而停止运行。</w:t>
      </w:r>
    </w:p>
    <w:p w:rsidR="00FD1EFA" w:rsidRDefault="00FD1EFA" w:rsidP="00FD1EFA">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4</w:t>
      </w:r>
      <w:r>
        <w:rPr>
          <w:rStyle w:val="a5"/>
          <w:rFonts w:ascii="Arial" w:hAnsi="Arial" w:cs="Arial"/>
          <w:color w:val="000000"/>
          <w:sz w:val="19"/>
          <w:szCs w:val="19"/>
        </w:rPr>
        <w:t>结束语</w:t>
      </w:r>
    </w:p>
    <w:p w:rsidR="00FD1EFA" w:rsidRDefault="00FD1EFA" w:rsidP="00FD1EFA">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总而言之，随着人们环保意识的不断提高，为了有效降低电厂锅炉生产过程所造成的污染，在锅炉设备中增加</w:t>
      </w:r>
      <w:r>
        <w:rPr>
          <w:rFonts w:ascii="Arial" w:hAnsi="Arial" w:cs="Arial"/>
          <w:color w:val="000000"/>
          <w:sz w:val="19"/>
          <w:szCs w:val="19"/>
        </w:rPr>
        <w:t>SCR</w:t>
      </w:r>
      <w:r>
        <w:rPr>
          <w:rFonts w:ascii="Arial" w:hAnsi="Arial" w:cs="Arial"/>
          <w:color w:val="000000"/>
          <w:sz w:val="19"/>
          <w:szCs w:val="19"/>
        </w:rPr>
        <w:t>脱硝系统，可以降低对环境造成的污染。但是在</w:t>
      </w:r>
      <w:r>
        <w:rPr>
          <w:rFonts w:ascii="Arial" w:hAnsi="Arial" w:cs="Arial"/>
          <w:color w:val="000000"/>
          <w:sz w:val="19"/>
          <w:szCs w:val="19"/>
        </w:rPr>
        <w:t>SCR</w:t>
      </w:r>
      <w:r>
        <w:rPr>
          <w:rFonts w:ascii="Arial" w:hAnsi="Arial" w:cs="Arial"/>
          <w:color w:val="000000"/>
          <w:sz w:val="19"/>
          <w:szCs w:val="19"/>
        </w:rPr>
        <w:t>脱硝系统投入运行的过程中，会对锅炉设备的正常工作造成不同程度的不利影响。因此，通过分析</w:t>
      </w:r>
      <w:r>
        <w:rPr>
          <w:rFonts w:ascii="Arial" w:hAnsi="Arial" w:cs="Arial"/>
          <w:color w:val="000000"/>
          <w:sz w:val="19"/>
          <w:szCs w:val="19"/>
        </w:rPr>
        <w:t>SCR</w:t>
      </w:r>
      <w:r>
        <w:rPr>
          <w:rFonts w:ascii="Arial" w:hAnsi="Arial" w:cs="Arial"/>
          <w:color w:val="000000"/>
          <w:sz w:val="19"/>
          <w:szCs w:val="19"/>
        </w:rPr>
        <w:t>脱硝系统对锅炉设备所造成的影响分析，结合锅炉设备运行的实际情况，采取有针对性的措施进行优化，可以减少对锅炉设备的影响，从而保证电厂锅炉的的安全运行。</w:t>
      </w:r>
    </w:p>
    <w:p w:rsidR="00FD1EFA" w:rsidRDefault="00FD1EFA"/>
    <w:sectPr w:rsidR="00FD1EFA"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D1EFA"/>
    <w:rsid w:val="00112A29"/>
    <w:rsid w:val="009D18D8"/>
    <w:rsid w:val="00DB1342"/>
    <w:rsid w:val="00FD1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FD1EFA"/>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EFA"/>
    <w:rPr>
      <w:rFonts w:ascii="宋体" w:hAnsi="宋体" w:cs="宋体"/>
      <w:b/>
      <w:bCs/>
      <w:kern w:val="36"/>
      <w:sz w:val="48"/>
      <w:szCs w:val="48"/>
    </w:rPr>
  </w:style>
  <w:style w:type="paragraph" w:styleId="a3">
    <w:name w:val="Normal (Web)"/>
    <w:basedOn w:val="a"/>
    <w:uiPriority w:val="99"/>
    <w:unhideWhenUsed/>
    <w:rsid w:val="00FD1EFA"/>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FD1EFA"/>
    <w:rPr>
      <w:color w:val="0000FF"/>
      <w:u w:val="single"/>
    </w:rPr>
  </w:style>
  <w:style w:type="character" w:styleId="a5">
    <w:name w:val="Strong"/>
    <w:basedOn w:val="a0"/>
    <w:uiPriority w:val="22"/>
    <w:qFormat/>
    <w:rsid w:val="00FD1EFA"/>
    <w:rPr>
      <w:b/>
      <w:bCs/>
    </w:rPr>
  </w:style>
</w:styles>
</file>

<file path=word/webSettings.xml><?xml version="1.0" encoding="utf-8"?>
<w:webSettings xmlns:r="http://schemas.openxmlformats.org/officeDocument/2006/relationships" xmlns:w="http://schemas.openxmlformats.org/wordprocessingml/2006/main">
  <w:divs>
    <w:div w:id="1708679604">
      <w:bodyDiv w:val="1"/>
      <w:marLeft w:val="0"/>
      <w:marRight w:val="0"/>
      <w:marTop w:val="0"/>
      <w:marBottom w:val="0"/>
      <w:divBdr>
        <w:top w:val="none" w:sz="0" w:space="0" w:color="auto"/>
        <w:left w:val="none" w:sz="0" w:space="0" w:color="auto"/>
        <w:bottom w:val="none" w:sz="0" w:space="0" w:color="auto"/>
        <w:right w:val="none" w:sz="0" w:space="0" w:color="auto"/>
      </w:divBdr>
    </w:div>
    <w:div w:id="1719356477">
      <w:bodyDiv w:val="1"/>
      <w:marLeft w:val="0"/>
      <w:marRight w:val="0"/>
      <w:marTop w:val="0"/>
      <w:marBottom w:val="0"/>
      <w:divBdr>
        <w:top w:val="none" w:sz="0" w:space="0" w:color="auto"/>
        <w:left w:val="none" w:sz="0" w:space="0" w:color="auto"/>
        <w:bottom w:val="none" w:sz="0" w:space="0" w:color="auto"/>
        <w:right w:val="none" w:sz="0" w:space="0" w:color="auto"/>
      </w:divBdr>
      <w:divsChild>
        <w:div w:id="18502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qi.bjx.com.cn/zt.asp?topic=%cd%d1%cf%f5%cf%b5%cd%b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2020-07-28T03:00:00Z</dcterms:created>
  <dcterms:modified xsi:type="dcterms:W3CDTF">2020-07-28T03:01:00Z</dcterms:modified>
</cp:coreProperties>
</file>