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1F" w:rsidRPr="00E8501F" w:rsidRDefault="00E8501F" w:rsidP="00E8501F">
      <w:r w:rsidRPr="00E8501F">
        <w:t>湿烟羽消除中过热度的影响因素分析</w:t>
      </w:r>
    </w:p>
    <w:p w:rsidR="009D18D8" w:rsidRPr="00E8501F" w:rsidRDefault="00E8501F" w:rsidP="00E8501F">
      <w:pPr>
        <w:rPr>
          <w:rFonts w:hint="eastAsia"/>
        </w:rPr>
      </w:pPr>
      <w:r w:rsidRPr="00E8501F">
        <w:t>来源</w:t>
      </w:r>
      <w:r w:rsidRPr="00E8501F">
        <w:t>:</w:t>
      </w:r>
      <w:r w:rsidRPr="00E8501F">
        <w:t>中国电力</w:t>
      </w:r>
      <w:r w:rsidRPr="00E8501F">
        <w:t>  </w:t>
      </w:r>
      <w:r w:rsidRPr="00E8501F">
        <w:t>作者</w:t>
      </w:r>
      <w:r w:rsidRPr="00E8501F">
        <w:t>:</w:t>
      </w:r>
      <w:r w:rsidRPr="00E8501F">
        <w:t>王淦</w:t>
      </w:r>
      <w:r w:rsidRPr="00E8501F">
        <w:t xml:space="preserve"> </w:t>
      </w:r>
      <w:r w:rsidRPr="00E8501F">
        <w:t>王少权等</w:t>
      </w:r>
    </w:p>
    <w:p w:rsidR="00E8501F" w:rsidRPr="00E8501F" w:rsidRDefault="00E8501F" w:rsidP="00E8501F">
      <w:r w:rsidRPr="00E8501F">
        <w:t>摘要：</w:t>
      </w:r>
      <w:r w:rsidRPr="00E8501F">
        <w:t xml:space="preserve"> </w:t>
      </w:r>
      <w:r w:rsidRPr="00E8501F">
        <w:t>消除湿烟羽已成为当前重大环保需求。对消除湿烟羽技术中的关键参数，如烟气加热温度（过热度）与环境温度、环境相对湿度、气压以及烟气温度之间的耦合关系，进行定量、全面分析。研究结果表明：过热度随环境温度升高、气压降低呈指数降低，而随环境相对湿度升高、烟气温度升高呈指数增加；环境温度</w:t>
      </w:r>
      <w:r w:rsidRPr="00E8501F">
        <w:t xml:space="preserve">10 </w:t>
      </w:r>
      <w:r w:rsidRPr="00E8501F">
        <w:rPr>
          <w:rFonts w:hint="eastAsia"/>
        </w:rPr>
        <w:t>℃</w:t>
      </w:r>
      <w:r w:rsidRPr="00E8501F">
        <w:t>以上时，过热度受环境相对湿度影响的敏感性略强于受环境温度影响的敏感性；气压变化可引起过热度的显著波动，因此对于不同项目，设计时应充分考虑地域性的气压差异；烟气温度变化同样可导致过热度的显著波动，证明消除湿烟羽时应严格控制烟气温度，以便充分利用冷凝再热法的技术优势。</w:t>
      </w:r>
    </w:p>
    <w:p w:rsidR="00E8501F" w:rsidRPr="00E8501F" w:rsidRDefault="00E8501F" w:rsidP="00E8501F">
      <w:r w:rsidRPr="00E8501F">
        <w:drawing>
          <wp:inline distT="0" distB="0" distL="0" distR="0">
            <wp:extent cx="5727700" cy="4718685"/>
            <wp:effectExtent l="19050" t="0" r="6350" b="0"/>
            <wp:docPr id="1" name="图片 1" descr="http://img01.mybjx.net/news/UploadFile/202006/6372902587589715763686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1.mybjx.net/news/UploadFile/202006/6372902587589715763686921.jpg"/>
                    <pic:cNvPicPr>
                      <a:picLocks noChangeAspect="1" noChangeArrowheads="1"/>
                    </pic:cNvPicPr>
                  </pic:nvPicPr>
                  <pic:blipFill>
                    <a:blip r:embed="rId4" cstate="print"/>
                    <a:srcRect/>
                    <a:stretch>
                      <a:fillRect/>
                    </a:stretch>
                  </pic:blipFill>
                  <pic:spPr bwMode="auto">
                    <a:xfrm>
                      <a:off x="0" y="0"/>
                      <a:ext cx="5727700" cy="4718685"/>
                    </a:xfrm>
                    <a:prstGeom prst="rect">
                      <a:avLst/>
                    </a:prstGeom>
                    <a:noFill/>
                    <a:ln w="9525">
                      <a:noFill/>
                      <a:miter lim="800000"/>
                      <a:headEnd/>
                      <a:tailEnd/>
                    </a:ln>
                  </pic:spPr>
                </pic:pic>
              </a:graphicData>
            </a:graphic>
          </wp:inline>
        </w:drawing>
      </w:r>
    </w:p>
    <w:p w:rsidR="00E8501F" w:rsidRPr="00E8501F" w:rsidRDefault="00E8501F" w:rsidP="00E8501F">
      <w:r w:rsidRPr="00E8501F">
        <w:lastRenderedPageBreak/>
        <w:drawing>
          <wp:inline distT="0" distB="0" distL="0" distR="0">
            <wp:extent cx="5598795" cy="7375525"/>
            <wp:effectExtent l="19050" t="0" r="1905" b="0"/>
            <wp:docPr id="2" name="图片 2" descr="http://img01.mybjx.net/news/UploadFile/202006/6372902587591508025443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01.mybjx.net/news/UploadFile/202006/6372902587591508025443583.jpg"/>
                    <pic:cNvPicPr>
                      <a:picLocks noChangeAspect="1" noChangeArrowheads="1"/>
                    </pic:cNvPicPr>
                  </pic:nvPicPr>
                  <pic:blipFill>
                    <a:blip r:embed="rId5" cstate="print"/>
                    <a:srcRect/>
                    <a:stretch>
                      <a:fillRect/>
                    </a:stretch>
                  </pic:blipFill>
                  <pic:spPr bwMode="auto">
                    <a:xfrm>
                      <a:off x="0" y="0"/>
                      <a:ext cx="5598795" cy="7375525"/>
                    </a:xfrm>
                    <a:prstGeom prst="rect">
                      <a:avLst/>
                    </a:prstGeom>
                    <a:noFill/>
                    <a:ln w="9525">
                      <a:noFill/>
                      <a:miter lim="800000"/>
                      <a:headEnd/>
                      <a:tailEnd/>
                    </a:ln>
                  </pic:spPr>
                </pic:pic>
              </a:graphicData>
            </a:graphic>
          </wp:inline>
        </w:drawing>
      </w:r>
    </w:p>
    <w:p w:rsidR="00E8501F" w:rsidRPr="00E8501F" w:rsidRDefault="00E8501F" w:rsidP="00E8501F">
      <w:r w:rsidRPr="00E8501F">
        <w:drawing>
          <wp:inline distT="0" distB="0" distL="0" distR="0">
            <wp:extent cx="5650230" cy="7341235"/>
            <wp:effectExtent l="19050" t="0" r="7620" b="0"/>
            <wp:docPr id="3" name="图片 3" descr="http://img01.mybjx.net/news/UploadFile/202006/6372902587592210035443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01.mybjx.net/news/UploadFile/202006/6372902587592210035443583.jpg"/>
                    <pic:cNvPicPr>
                      <a:picLocks noChangeAspect="1" noChangeArrowheads="1"/>
                    </pic:cNvPicPr>
                  </pic:nvPicPr>
                  <pic:blipFill>
                    <a:blip r:embed="rId6" cstate="print"/>
                    <a:srcRect/>
                    <a:stretch>
                      <a:fillRect/>
                    </a:stretch>
                  </pic:blipFill>
                  <pic:spPr bwMode="auto">
                    <a:xfrm>
                      <a:off x="0" y="0"/>
                      <a:ext cx="5650230" cy="7341235"/>
                    </a:xfrm>
                    <a:prstGeom prst="rect">
                      <a:avLst/>
                    </a:prstGeom>
                    <a:noFill/>
                    <a:ln w="9525">
                      <a:noFill/>
                      <a:miter lim="800000"/>
                      <a:headEnd/>
                      <a:tailEnd/>
                    </a:ln>
                  </pic:spPr>
                </pic:pic>
              </a:graphicData>
            </a:graphic>
          </wp:inline>
        </w:drawing>
      </w:r>
    </w:p>
    <w:p w:rsidR="00E8501F" w:rsidRPr="00E8501F" w:rsidRDefault="00E8501F" w:rsidP="00E8501F">
      <w:r w:rsidRPr="00E8501F">
        <w:drawing>
          <wp:inline distT="0" distB="0" distL="0" distR="0">
            <wp:extent cx="5633085" cy="7409815"/>
            <wp:effectExtent l="19050" t="0" r="5715" b="0"/>
            <wp:docPr id="4" name="图片 4" descr="http://img01.mybjx.net/news/UploadFile/202006/6372902587596590341429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01.mybjx.net/news/UploadFile/202006/6372902587596590341429491.jpg"/>
                    <pic:cNvPicPr>
                      <a:picLocks noChangeAspect="1" noChangeArrowheads="1"/>
                    </pic:cNvPicPr>
                  </pic:nvPicPr>
                  <pic:blipFill>
                    <a:blip r:embed="rId7" cstate="print"/>
                    <a:srcRect/>
                    <a:stretch>
                      <a:fillRect/>
                    </a:stretch>
                  </pic:blipFill>
                  <pic:spPr bwMode="auto">
                    <a:xfrm>
                      <a:off x="0" y="0"/>
                      <a:ext cx="5633085" cy="7409815"/>
                    </a:xfrm>
                    <a:prstGeom prst="rect">
                      <a:avLst/>
                    </a:prstGeom>
                    <a:noFill/>
                    <a:ln w="9525">
                      <a:noFill/>
                      <a:miter lim="800000"/>
                      <a:headEnd/>
                      <a:tailEnd/>
                    </a:ln>
                  </pic:spPr>
                </pic:pic>
              </a:graphicData>
            </a:graphic>
          </wp:inline>
        </w:drawing>
      </w:r>
    </w:p>
    <w:p w:rsidR="00E8501F" w:rsidRPr="00E8501F" w:rsidRDefault="00E8501F" w:rsidP="00E8501F">
      <w:r w:rsidRPr="00E8501F">
        <w:drawing>
          <wp:inline distT="0" distB="0" distL="0" distR="0">
            <wp:extent cx="5607050" cy="7384415"/>
            <wp:effectExtent l="19050" t="0" r="0" b="0"/>
            <wp:docPr id="5" name="图片 5" descr="http://img01.mybjx.net/news/UploadFile/202006/6372902587599477983186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01.mybjx.net/news/UploadFile/202006/6372902587599477983186154.jpg"/>
                    <pic:cNvPicPr>
                      <a:picLocks noChangeAspect="1" noChangeArrowheads="1"/>
                    </pic:cNvPicPr>
                  </pic:nvPicPr>
                  <pic:blipFill>
                    <a:blip r:embed="rId8" cstate="print"/>
                    <a:srcRect/>
                    <a:stretch>
                      <a:fillRect/>
                    </a:stretch>
                  </pic:blipFill>
                  <pic:spPr bwMode="auto">
                    <a:xfrm>
                      <a:off x="0" y="0"/>
                      <a:ext cx="5607050" cy="7384415"/>
                    </a:xfrm>
                    <a:prstGeom prst="rect">
                      <a:avLst/>
                    </a:prstGeom>
                    <a:noFill/>
                    <a:ln w="9525">
                      <a:noFill/>
                      <a:miter lim="800000"/>
                      <a:headEnd/>
                      <a:tailEnd/>
                    </a:ln>
                  </pic:spPr>
                </pic:pic>
              </a:graphicData>
            </a:graphic>
          </wp:inline>
        </w:drawing>
      </w:r>
    </w:p>
    <w:p w:rsidR="00E8501F" w:rsidRPr="00E8501F" w:rsidRDefault="00E8501F" w:rsidP="00E8501F"/>
    <w:sectPr w:rsidR="00E8501F" w:rsidRPr="00E8501F"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8501F"/>
    <w:rsid w:val="00112A29"/>
    <w:rsid w:val="006770C3"/>
    <w:rsid w:val="009D18D8"/>
    <w:rsid w:val="00E85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E8501F"/>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8501F"/>
    <w:rPr>
      <w:rFonts w:ascii="宋体" w:hAnsi="宋体" w:cs="宋体"/>
      <w:b/>
      <w:bCs/>
      <w:kern w:val="36"/>
      <w:sz w:val="48"/>
      <w:szCs w:val="48"/>
    </w:rPr>
  </w:style>
  <w:style w:type="paragraph" w:styleId="a3">
    <w:name w:val="Normal (Web)"/>
    <w:basedOn w:val="a"/>
    <w:uiPriority w:val="99"/>
    <w:unhideWhenUsed/>
    <w:rsid w:val="00E8501F"/>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E8501F"/>
    <w:rPr>
      <w:color w:val="0000FF"/>
      <w:u w:val="single"/>
    </w:rPr>
  </w:style>
  <w:style w:type="paragraph" w:styleId="a5">
    <w:name w:val="Balloon Text"/>
    <w:basedOn w:val="a"/>
    <w:link w:val="Char"/>
    <w:uiPriority w:val="99"/>
    <w:qFormat/>
    <w:rsid w:val="00E8501F"/>
    <w:rPr>
      <w:sz w:val="18"/>
      <w:szCs w:val="18"/>
    </w:rPr>
  </w:style>
  <w:style w:type="character" w:customStyle="1" w:styleId="Char">
    <w:name w:val="批注框文本 Char"/>
    <w:basedOn w:val="a0"/>
    <w:link w:val="a5"/>
    <w:uiPriority w:val="99"/>
    <w:rsid w:val="00E8501F"/>
    <w:rPr>
      <w:sz w:val="18"/>
      <w:szCs w:val="18"/>
    </w:rPr>
  </w:style>
</w:styles>
</file>

<file path=word/webSettings.xml><?xml version="1.0" encoding="utf-8"?>
<w:webSettings xmlns:r="http://schemas.openxmlformats.org/officeDocument/2006/relationships" xmlns:w="http://schemas.openxmlformats.org/wordprocessingml/2006/main">
  <w:divs>
    <w:div w:id="269240236">
      <w:bodyDiv w:val="1"/>
      <w:marLeft w:val="0"/>
      <w:marRight w:val="0"/>
      <w:marTop w:val="0"/>
      <w:marBottom w:val="0"/>
      <w:divBdr>
        <w:top w:val="none" w:sz="0" w:space="0" w:color="auto"/>
        <w:left w:val="none" w:sz="0" w:space="0" w:color="auto"/>
        <w:bottom w:val="none" w:sz="0" w:space="0" w:color="auto"/>
        <w:right w:val="none" w:sz="0" w:space="0" w:color="auto"/>
      </w:divBdr>
    </w:div>
    <w:div w:id="28516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2020-06-30T06:01:00Z</dcterms:created>
  <dcterms:modified xsi:type="dcterms:W3CDTF">2020-06-30T06:02:00Z</dcterms:modified>
</cp:coreProperties>
</file>